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4A790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Српска књижевност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30A5D" w:rsidP="00730A5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Поетика средњовековне књижевности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101AB9" w:rsidP="00730A5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730A5D">
              <w:rPr>
                <w:rFonts w:ascii="Candara" w:hAnsi="Candara"/>
              </w:rPr>
              <w:t>СКСК</w:t>
            </w:r>
            <w:r>
              <w:rPr>
                <w:rFonts w:ascii="Candara" w:hAnsi="Candara"/>
              </w:rPr>
              <w:t>003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обавезан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Први степен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4F36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730A5D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зимски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730A5D" w:rsidRDefault="004F36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101AB9" w:rsidRDefault="00101A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Проф. др Светлана Томин, доц, др Наташа Половина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Проф. др Светлана Томи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Предавања, вежбе, консултативна настава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01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4A6FC4" w:rsidRDefault="006E40D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A1164">
              <w:rPr>
                <w:rFonts w:ascii="Candara" w:hAnsi="Candara"/>
                <w:lang w:val="sr-Cyrl-CS"/>
              </w:rPr>
              <w:t xml:space="preserve">Овладавање знањем о </w:t>
            </w:r>
            <w:r w:rsidRPr="00EA1164">
              <w:rPr>
                <w:rFonts w:ascii="Candara" w:hAnsi="Candara"/>
              </w:rPr>
              <w:t xml:space="preserve">основама поетике средњовековне књижевности  и упознавање са њеним </w:t>
            </w:r>
            <w:r w:rsidRPr="00EA1164">
              <w:rPr>
                <w:rFonts w:ascii="Candara" w:hAnsi="Candara"/>
                <w:lang w:val="sr-Cyrl-CS"/>
              </w:rPr>
              <w:t>главним жанровима</w:t>
            </w:r>
            <w:r w:rsidRPr="004A6FC4">
              <w:rPr>
                <w:lang w:val="sr-Cyrl-CS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EA1164" w:rsidRDefault="006E40D2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A1164">
              <w:rPr>
                <w:rFonts w:ascii="Candara" w:hAnsi="Candara"/>
                <w:lang w:val="sr-Cyrl-CS"/>
              </w:rPr>
              <w:t>Упознавање са основним особинама српске средњовековне књижевности и њено сагледавање у односу на византијски културни контекст.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E40D2" w:rsidRPr="00EA1164" w:rsidRDefault="006E40D2" w:rsidP="006E40D2">
            <w:pPr>
              <w:rPr>
                <w:rFonts w:ascii="Candara" w:hAnsi="Candara"/>
                <w:i/>
                <w:iCs/>
                <w:lang w:val="sr-Cyrl-CS"/>
              </w:rPr>
            </w:pPr>
            <w:r w:rsidRPr="00EA1164">
              <w:rPr>
                <w:rFonts w:ascii="Candara" w:hAnsi="Candara"/>
                <w:i/>
                <w:iCs/>
                <w:lang w:val="sr-Cyrl-CS"/>
              </w:rPr>
              <w:t xml:space="preserve">Теоријска настава: </w:t>
            </w:r>
            <w:r w:rsidRPr="00EA1164">
              <w:rPr>
                <w:rFonts w:ascii="Candara" w:hAnsi="Candara"/>
                <w:b/>
                <w:lang w:val="sr-Cyrl-CS"/>
              </w:rPr>
              <w:t>Увод:</w:t>
            </w:r>
            <w:r w:rsidRPr="00EA1164">
              <w:rPr>
                <w:rFonts w:ascii="Candara" w:hAnsi="Candara"/>
                <w:lang w:val="sr-Cyrl-CS"/>
              </w:rPr>
              <w:t xml:space="preserve"> Опште одлике средњовековне књижевности. Проблеми проучавања. Периодизација. Приступи (текстологија и поетика). </w:t>
            </w:r>
            <w:r w:rsidRPr="00EA1164">
              <w:rPr>
                <w:rFonts w:ascii="Candara" w:hAnsi="Candara"/>
                <w:b/>
                <w:bCs/>
                <w:lang w:val="sr-Cyrl-CS"/>
              </w:rPr>
              <w:t>Основи поетике средњовековне књижевности:</w:t>
            </w:r>
            <w:r w:rsidRPr="00EA1164">
              <w:rPr>
                <w:rFonts w:ascii="Candara" w:hAnsi="Candara"/>
                <w:lang w:val="sr-Cyrl-CS"/>
              </w:rPr>
              <w:t xml:space="preserve"> Жанрови и њихов међусобни однос: прозни, поетски и прелазни жанрови. </w:t>
            </w:r>
            <w:r w:rsidRPr="00EA1164">
              <w:rPr>
                <w:rFonts w:ascii="Candara" w:hAnsi="Candara"/>
                <w:lang w:val="pl-PL"/>
              </w:rPr>
              <w:t>Однос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према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ауторству</w:t>
            </w:r>
            <w:r w:rsidRPr="00EA1164">
              <w:rPr>
                <w:rFonts w:ascii="Candara" w:hAnsi="Candara"/>
              </w:rPr>
              <w:t xml:space="preserve">. </w:t>
            </w:r>
            <w:r w:rsidRPr="00EA1164">
              <w:rPr>
                <w:rFonts w:ascii="Candara" w:hAnsi="Candara"/>
                <w:lang w:val="pl-PL"/>
              </w:rPr>
              <w:t>Оп</w:t>
            </w:r>
            <w:r w:rsidRPr="00EA1164">
              <w:rPr>
                <w:rFonts w:ascii="Candara" w:hAnsi="Candara"/>
                <w:lang w:val="sr-Cyrl-CS"/>
              </w:rPr>
              <w:t>ш</w:t>
            </w:r>
            <w:r w:rsidRPr="00EA1164">
              <w:rPr>
                <w:rFonts w:ascii="Candara" w:hAnsi="Candara"/>
                <w:lang w:val="pl-PL"/>
              </w:rPr>
              <w:t>та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места</w:t>
            </w:r>
            <w:r w:rsidRPr="00EA1164">
              <w:rPr>
                <w:rFonts w:ascii="Candara" w:hAnsi="Candara"/>
              </w:rPr>
              <w:t xml:space="preserve">. </w:t>
            </w:r>
            <w:r w:rsidRPr="00EA1164">
              <w:rPr>
                <w:rFonts w:ascii="Candara" w:hAnsi="Candara"/>
                <w:lang w:val="sr-Cyrl-CS"/>
              </w:rPr>
              <w:t xml:space="preserve">Стилска средства. </w:t>
            </w:r>
            <w:r w:rsidRPr="00EA1164">
              <w:rPr>
                <w:rFonts w:ascii="Candara" w:hAnsi="Candara"/>
                <w:b/>
                <w:bCs/>
                <w:lang w:val="sr-Cyrl-CS"/>
              </w:rPr>
              <w:t>Византијска књижевност као извор српских књижевних традиција</w:t>
            </w:r>
            <w:r w:rsidRPr="00EA1164">
              <w:rPr>
                <w:rFonts w:ascii="Candara" w:hAnsi="Candara"/>
                <w:lang w:val="sr-Cyrl-CS"/>
              </w:rPr>
              <w:t xml:space="preserve">: </w:t>
            </w:r>
            <w:r w:rsidRPr="00EA1164">
              <w:rPr>
                <w:rFonts w:ascii="Candara" w:hAnsi="Candara"/>
                <w:bCs/>
                <w:lang w:val="sr-Cyrl-CS"/>
              </w:rPr>
              <w:t>Српска књижевност као део византијског комонвелта. Компаративни књижевни контекст: Византија, Бугарска, Русија.</w:t>
            </w:r>
            <w:r w:rsidRPr="00EA1164">
              <w:rPr>
                <w:rFonts w:ascii="Candara" w:hAnsi="Candara"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b/>
                <w:bCs/>
                <w:lang w:val="sr-Cyrl-CS"/>
              </w:rPr>
              <w:t>Старословенска књижевност</w:t>
            </w:r>
            <w:r w:rsidRPr="00EA1164">
              <w:rPr>
                <w:rFonts w:ascii="Candara" w:hAnsi="Candara"/>
                <w:lang w:val="sr-Cyrl-CS"/>
              </w:rPr>
              <w:t xml:space="preserve">: Почетак словенске писмености. Живот и рад Ћирила и Методија. Преводилачки и оригинални рад Солунске браће. Панонске легенде. Српске штампарије </w:t>
            </w:r>
            <w:r w:rsidRPr="00EA1164">
              <w:rPr>
                <w:rFonts w:ascii="Candara" w:hAnsi="Candara"/>
              </w:rPr>
              <w:t xml:space="preserve">XV </w:t>
            </w:r>
            <w:r w:rsidRPr="00EA1164">
              <w:rPr>
                <w:rFonts w:ascii="Candara" w:hAnsi="Candara"/>
                <w:lang w:val="sr-Cyrl-CS"/>
              </w:rPr>
              <w:t xml:space="preserve">и </w:t>
            </w:r>
            <w:r w:rsidRPr="00EA1164">
              <w:rPr>
                <w:rFonts w:ascii="Candara" w:hAnsi="Candara"/>
                <w:lang w:val="pl-PL"/>
              </w:rPr>
              <w:t>XVI</w:t>
            </w:r>
            <w:r w:rsidRPr="00EA1164">
              <w:rPr>
                <w:rFonts w:ascii="Candara" w:hAnsi="Candara"/>
                <w:lang w:val="sr-Cyrl-CS"/>
              </w:rPr>
              <w:t xml:space="preserve"> века. </w:t>
            </w:r>
          </w:p>
          <w:p w:rsidR="00801DBA" w:rsidRPr="00801DBA" w:rsidRDefault="006E40D2" w:rsidP="006E40D2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EA1164">
              <w:rPr>
                <w:rFonts w:ascii="Candara" w:hAnsi="Candara"/>
                <w:i/>
                <w:iCs/>
                <w:lang w:val="sr-Cyrl-CS"/>
              </w:rPr>
              <w:t xml:space="preserve">Практична настава: </w:t>
            </w:r>
            <w:r w:rsidRPr="00EA1164">
              <w:rPr>
                <w:rFonts w:ascii="Candara" w:hAnsi="Candara"/>
                <w:lang w:val="sr-Cyrl-CS"/>
              </w:rPr>
              <w:t>Рад на текстовима, репрезентативни примери жанра житија, повеље, службе, акатиста, канона, посланице, записа, молитве, слова, похвале. Средњовековна белетристика – романи и приповетке.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4A6FC4" w:rsidRDefault="006E40D2" w:rsidP="006E40D2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A1164">
              <w:rPr>
                <w:rFonts w:ascii="Candara" w:hAnsi="Candara"/>
                <w:lang w:val="sr-Cyrl-CS"/>
              </w:rPr>
              <w:t>Pад на тексту – интерпретација, проблемска</w:t>
            </w:r>
            <w:r w:rsidRPr="00EA1164">
              <w:rPr>
                <w:rFonts w:ascii="Candara" w:hAnsi="Candara"/>
              </w:rPr>
              <w:t xml:space="preserve"> метода</w:t>
            </w:r>
            <w:r w:rsidRPr="00EA1164">
              <w:rPr>
                <w:rFonts w:ascii="Candara" w:hAnsi="Candara"/>
                <w:lang w:val="sr-Cyrl-CS"/>
              </w:rPr>
              <w:t>, мултимедијална метода, д</w:t>
            </w:r>
            <w:r w:rsidR="00801DBA" w:rsidRPr="00EA1164">
              <w:rPr>
                <w:rFonts w:ascii="Candara" w:hAnsi="Candara"/>
                <w:lang w:val="sr-Cyrl-CS"/>
              </w:rPr>
              <w:t>ијалошка, текст-метода</w:t>
            </w:r>
            <w:r w:rsidRPr="004A6FC4">
              <w:rPr>
                <w:lang w:val="sr-Cyrl-C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A1164" w:rsidRDefault="006E40D2" w:rsidP="006E40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A1164">
              <w:rPr>
                <w:rFonts w:ascii="Candara" w:hAnsi="Candara"/>
                <w:i/>
                <w:lang w:val="pl-PL"/>
              </w:rPr>
              <w:t>Antologija</w:t>
            </w:r>
            <w:r w:rsidRPr="00EA1164">
              <w:rPr>
                <w:rFonts w:ascii="Candara" w:hAnsi="Candara"/>
                <w:i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stare</w:t>
            </w:r>
            <w:r w:rsidRPr="00EA1164">
              <w:rPr>
                <w:rFonts w:ascii="Candara" w:hAnsi="Candara"/>
                <w:i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srpske</w:t>
            </w:r>
            <w:r w:rsidRPr="00EA1164">
              <w:rPr>
                <w:rFonts w:ascii="Candara" w:hAnsi="Candara"/>
                <w:i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knji</w:t>
            </w:r>
            <w:r w:rsidRPr="00EA1164">
              <w:rPr>
                <w:rFonts w:ascii="Candara" w:hAnsi="Candara"/>
                <w:i/>
              </w:rPr>
              <w:t>ž</w:t>
            </w:r>
            <w:r w:rsidRPr="00EA1164">
              <w:rPr>
                <w:rFonts w:ascii="Candara" w:hAnsi="Candara"/>
                <w:i/>
                <w:lang w:val="pl-PL"/>
              </w:rPr>
              <w:t>evnosti</w:t>
            </w:r>
            <w:r w:rsidRPr="00EA1164">
              <w:rPr>
                <w:rFonts w:ascii="Candara" w:hAnsi="Candara"/>
                <w:i/>
                <w:lang w:val="sr-Cyrl-CS"/>
              </w:rPr>
              <w:t xml:space="preserve"> (</w:t>
            </w:r>
            <w:r w:rsidRPr="00EA1164">
              <w:rPr>
                <w:rFonts w:ascii="Candara" w:hAnsi="Candara"/>
                <w:i/>
                <w:lang w:val="pl-PL"/>
              </w:rPr>
              <w:t>XI</w:t>
            </w:r>
            <w:r w:rsidRPr="00EA1164">
              <w:rPr>
                <w:rFonts w:ascii="Candara" w:hAnsi="Candara"/>
                <w:i/>
                <w:lang w:val="sr-Cyrl-CS"/>
              </w:rPr>
              <w:t>-</w:t>
            </w:r>
            <w:r w:rsidRPr="00EA1164">
              <w:rPr>
                <w:rFonts w:ascii="Candara" w:hAnsi="Candara"/>
                <w:i/>
                <w:lang w:val="pl-PL"/>
              </w:rPr>
              <w:t>XVIII</w:t>
            </w:r>
            <w:r w:rsidRPr="00EA1164">
              <w:rPr>
                <w:rFonts w:ascii="Candara" w:hAnsi="Candara"/>
                <w:i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veka</w:t>
            </w:r>
            <w:r w:rsidRPr="00EA1164">
              <w:rPr>
                <w:rFonts w:ascii="Candara" w:hAnsi="Candara"/>
                <w:i/>
                <w:lang w:val="sr-Cyrl-CS"/>
              </w:rPr>
              <w:t>)</w:t>
            </w:r>
            <w:r w:rsidRPr="00EA1164">
              <w:rPr>
                <w:rFonts w:ascii="Candara" w:hAnsi="Candara"/>
                <w:lang w:val="sr-Cyrl-CS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izbor</w:t>
            </w:r>
            <w:r w:rsidRPr="00EA1164">
              <w:rPr>
                <w:rFonts w:ascii="Candara" w:hAnsi="Candara"/>
                <w:lang w:val="sr-Cyrl-CS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prevodi</w:t>
            </w:r>
            <w:r w:rsidRPr="00EA1164">
              <w:rPr>
                <w:rFonts w:ascii="Candara" w:hAnsi="Candara"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i</w:t>
            </w:r>
            <w:r w:rsidRPr="00EA1164">
              <w:rPr>
                <w:rFonts w:ascii="Candara" w:hAnsi="Candara"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obja</w:t>
            </w:r>
            <w:r w:rsidRPr="00EA1164">
              <w:rPr>
                <w:rFonts w:ascii="Candara" w:hAnsi="Candara"/>
              </w:rPr>
              <w:t>š</w:t>
            </w:r>
            <w:r w:rsidRPr="00EA1164">
              <w:rPr>
                <w:rFonts w:ascii="Candara" w:hAnsi="Candara"/>
                <w:lang w:val="pl-PL"/>
              </w:rPr>
              <w:t>njenja</w:t>
            </w:r>
            <w:r w:rsidRPr="00EA1164">
              <w:rPr>
                <w:rFonts w:ascii="Candara" w:hAnsi="Candara"/>
                <w:lang w:val="sr-Cyrl-CS"/>
              </w:rPr>
              <w:t xml:space="preserve"> </w:t>
            </w:r>
            <w:r w:rsidRPr="00EA1164">
              <w:rPr>
                <w:rFonts w:ascii="Candara" w:hAnsi="Candara"/>
              </w:rPr>
              <w:t>Đ</w:t>
            </w:r>
            <w:r w:rsidRPr="00EA1164">
              <w:rPr>
                <w:rFonts w:ascii="Candara" w:hAnsi="Candara"/>
                <w:lang w:val="sr-Cyrl-CS"/>
              </w:rPr>
              <w:t xml:space="preserve">. </w:t>
            </w:r>
            <w:r w:rsidRPr="00EA1164">
              <w:rPr>
                <w:rFonts w:ascii="Candara" w:hAnsi="Candara"/>
              </w:rPr>
              <w:t>Sp. Radojičića, Nolit, Beograd, 1960</w:t>
            </w:r>
            <w:r w:rsidRPr="00EA1164">
              <w:rPr>
                <w:rFonts w:ascii="Candara" w:hAnsi="Candara"/>
                <w:lang w:val="sr-Cyrl-CS"/>
              </w:rPr>
              <w:t xml:space="preserve">; </w:t>
            </w:r>
            <w:r w:rsidRPr="00EA1164">
              <w:rPr>
                <w:rFonts w:ascii="Candara" w:hAnsi="Candara"/>
                <w:lang w:val="pl-PL"/>
              </w:rPr>
              <w:t>Климент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Охридски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Константин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Преславски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и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непознати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писци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i/>
                <w:lang w:val="sr-Cyrl-CS"/>
              </w:rPr>
              <w:t>Ћ</w:t>
            </w:r>
            <w:r w:rsidRPr="00EA1164">
              <w:rPr>
                <w:rFonts w:ascii="Candara" w:hAnsi="Candara"/>
                <w:i/>
                <w:lang w:val="pl-PL"/>
              </w:rPr>
              <w:t>ирило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Методије</w:t>
            </w:r>
            <w:r w:rsidRPr="00EA1164">
              <w:rPr>
                <w:rFonts w:ascii="Candara" w:hAnsi="Candara"/>
                <w:i/>
              </w:rPr>
              <w:t xml:space="preserve">. </w:t>
            </w:r>
            <w:r w:rsidRPr="00EA1164">
              <w:rPr>
                <w:rFonts w:ascii="Candara" w:hAnsi="Candara"/>
                <w:i/>
                <w:lang w:val="sr-Cyrl-CS"/>
              </w:rPr>
              <w:t>Ж</w:t>
            </w:r>
            <w:r w:rsidRPr="00EA1164">
              <w:rPr>
                <w:rFonts w:ascii="Candara" w:hAnsi="Candara"/>
                <w:i/>
                <w:lang w:val="pl-PL"/>
              </w:rPr>
              <w:t>итија</w:t>
            </w:r>
            <w:r w:rsidRPr="00EA1164">
              <w:rPr>
                <w:rFonts w:ascii="Candara" w:hAnsi="Candara"/>
                <w:i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слу</w:t>
            </w:r>
            <w:r w:rsidRPr="00EA1164">
              <w:rPr>
                <w:rFonts w:ascii="Candara" w:hAnsi="Candara"/>
                <w:i/>
                <w:lang w:val="sr-Cyrl-CS"/>
              </w:rPr>
              <w:t>ж</w:t>
            </w:r>
            <w:r w:rsidRPr="00EA1164">
              <w:rPr>
                <w:rFonts w:ascii="Candara" w:hAnsi="Candara"/>
                <w:i/>
                <w:lang w:val="pl-PL"/>
              </w:rPr>
              <w:t>бе</w:t>
            </w:r>
            <w:r w:rsidRPr="00EA1164">
              <w:rPr>
                <w:rFonts w:ascii="Candara" w:hAnsi="Candara"/>
                <w:i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канони</w:t>
            </w:r>
            <w:r w:rsidRPr="00EA1164">
              <w:rPr>
                <w:rFonts w:ascii="Candara" w:hAnsi="Candara"/>
                <w:i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похвале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приредио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sr-Cyrl-CS"/>
              </w:rPr>
              <w:t xml:space="preserve">Ђ. </w:t>
            </w:r>
            <w:r w:rsidRPr="00EA1164">
              <w:rPr>
                <w:rFonts w:ascii="Candara" w:hAnsi="Candara"/>
                <w:lang w:val="pl-PL"/>
              </w:rPr>
              <w:t>Трифунови</w:t>
            </w:r>
            <w:r w:rsidRPr="00EA1164">
              <w:rPr>
                <w:rFonts w:ascii="Candara" w:hAnsi="Candara"/>
                <w:lang w:val="sr-Cyrl-CS"/>
              </w:rPr>
              <w:t>ћ</w:t>
            </w:r>
            <w:r w:rsidRPr="00EA1164">
              <w:rPr>
                <w:rFonts w:ascii="Candara" w:hAnsi="Candara"/>
              </w:rPr>
              <w:t xml:space="preserve">,  </w:t>
            </w:r>
            <w:r w:rsidRPr="00EA1164">
              <w:rPr>
                <w:rFonts w:ascii="Candara" w:hAnsi="Candara"/>
                <w:lang w:val="pl-PL"/>
              </w:rPr>
              <w:t>Београд,</w:t>
            </w:r>
            <w:r w:rsidRPr="00EA1164">
              <w:rPr>
                <w:rFonts w:ascii="Candara" w:hAnsi="Candara"/>
              </w:rPr>
              <w:t xml:space="preserve"> 1964</w:t>
            </w:r>
            <w:r w:rsidRPr="00EA1164">
              <w:rPr>
                <w:rFonts w:ascii="Candara" w:hAnsi="Candara"/>
                <w:lang w:val="sr-Cyrl-CS"/>
              </w:rPr>
              <w:t>; Ђ.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Сп</w:t>
            </w:r>
            <w:r w:rsidRPr="00EA1164">
              <w:rPr>
                <w:rFonts w:ascii="Candara" w:hAnsi="Candara"/>
              </w:rPr>
              <w:t xml:space="preserve">. </w:t>
            </w:r>
            <w:r w:rsidRPr="00EA1164">
              <w:rPr>
                <w:rFonts w:ascii="Candara" w:hAnsi="Candara"/>
                <w:lang w:val="pl-PL"/>
              </w:rPr>
              <w:t>Радоји</w:t>
            </w:r>
            <w:r w:rsidRPr="00EA1164">
              <w:rPr>
                <w:rFonts w:ascii="Candara" w:hAnsi="Candara"/>
                <w:lang w:val="sr-Cyrl-CS"/>
              </w:rPr>
              <w:t>ч</w:t>
            </w:r>
            <w:r w:rsidRPr="00EA1164">
              <w:rPr>
                <w:rFonts w:ascii="Candara" w:hAnsi="Candara"/>
                <w:lang w:val="pl-PL"/>
              </w:rPr>
              <w:t>и</w:t>
            </w:r>
            <w:r w:rsidRPr="00EA1164">
              <w:rPr>
                <w:rFonts w:ascii="Candara" w:hAnsi="Candara"/>
                <w:lang w:val="sr-Cyrl-CS"/>
              </w:rPr>
              <w:t>ћ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К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  <w:lang w:val="sr-Cyrl-CS"/>
              </w:rPr>
              <w:t>ж</w:t>
            </w:r>
            <w:r w:rsidRPr="00EA1164">
              <w:rPr>
                <w:rFonts w:ascii="Candara" w:hAnsi="Candara"/>
                <w:i/>
                <w:lang w:val="pl-PL"/>
              </w:rPr>
              <w:t>евна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збива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а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ствара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а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код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Срба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у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сред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ем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веку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у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турско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доба</w:t>
            </w:r>
            <w:r w:rsidRPr="00EA1164">
              <w:rPr>
                <w:rFonts w:ascii="Candara" w:hAnsi="Candara"/>
                <w:i/>
              </w:rPr>
              <w:t>,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Нови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Сад,</w:t>
            </w:r>
            <w:r w:rsidRPr="00EA1164">
              <w:rPr>
                <w:rFonts w:ascii="Candara" w:hAnsi="Candara"/>
              </w:rPr>
              <w:t xml:space="preserve"> 1967; </w:t>
            </w:r>
            <w:r w:rsidRPr="00EA1164">
              <w:rPr>
                <w:rFonts w:ascii="Candara" w:hAnsi="Candara"/>
                <w:i/>
              </w:rPr>
              <w:t>Србљак. Службе, канони, акатисти</w:t>
            </w:r>
            <w:r w:rsidRPr="00EA1164">
              <w:rPr>
                <w:rFonts w:ascii="Candara" w:hAnsi="Candara"/>
              </w:rPr>
              <w:t xml:space="preserve">, I-III,  Београд, 1970; </w:t>
            </w:r>
            <w:r w:rsidRPr="00EA1164">
              <w:rPr>
                <w:rFonts w:ascii="Candara" w:hAnsi="Candara"/>
                <w:lang w:val="pl-PL"/>
              </w:rPr>
              <w:t>Д</w:t>
            </w:r>
            <w:r w:rsidRPr="00EA1164">
              <w:rPr>
                <w:rFonts w:ascii="Candara" w:hAnsi="Candara"/>
                <w:lang w:val="sr-Cyrl-CS"/>
              </w:rPr>
              <w:t xml:space="preserve">. </w:t>
            </w:r>
            <w:r w:rsidRPr="00EA1164">
              <w:rPr>
                <w:rFonts w:ascii="Candara" w:hAnsi="Candara"/>
                <w:lang w:val="pl-PL"/>
              </w:rPr>
              <w:t>Богданови</w:t>
            </w:r>
            <w:r w:rsidRPr="00EA1164">
              <w:rPr>
                <w:rFonts w:ascii="Candara" w:hAnsi="Candara"/>
                <w:lang w:val="sr-Cyrl-CS"/>
              </w:rPr>
              <w:t>ћ</w:t>
            </w:r>
            <w:r w:rsidRPr="00EA1164">
              <w:rPr>
                <w:rFonts w:ascii="Candara" w:hAnsi="Candara"/>
                <w:lang w:val="pl-PL"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Историја старе српске к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  <w:lang w:val="sr-Cyrl-CS"/>
              </w:rPr>
              <w:t>ж</w:t>
            </w:r>
            <w:r w:rsidRPr="00EA1164">
              <w:rPr>
                <w:rFonts w:ascii="Candara" w:hAnsi="Candara"/>
                <w:i/>
                <w:lang w:val="pl-PL"/>
              </w:rPr>
              <w:t>евности</w:t>
            </w:r>
            <w:r w:rsidRPr="00EA1164">
              <w:rPr>
                <w:rFonts w:ascii="Candara" w:hAnsi="Candara"/>
                <w:lang w:val="pl-PL"/>
              </w:rPr>
              <w:t>, СКЗ, Београд, 1980</w:t>
            </w:r>
            <w:r w:rsidRPr="00EA1164">
              <w:rPr>
                <w:rFonts w:ascii="Candara" w:hAnsi="Candara"/>
                <w:lang w:val="sr-Cyrl-CS"/>
              </w:rPr>
              <w:t xml:space="preserve">; </w:t>
            </w:r>
            <w:r w:rsidRPr="00EA1164">
              <w:rPr>
                <w:rFonts w:ascii="Candara" w:hAnsi="Candara"/>
                <w:i/>
              </w:rPr>
              <w:t>Роман о Троји. Роман о Александру Великом,</w:t>
            </w:r>
            <w:r w:rsidRPr="00EA1164">
              <w:rPr>
                <w:rFonts w:ascii="Candara" w:hAnsi="Candara"/>
              </w:rPr>
              <w:t xml:space="preserve"> Београд, 1986; </w:t>
            </w:r>
            <w:r w:rsidRPr="00EA1164">
              <w:rPr>
                <w:rFonts w:ascii="Candara" w:hAnsi="Candara"/>
                <w:lang w:val="sr-Cyrl-CS"/>
              </w:rPr>
              <w:t>Ђ.</w:t>
            </w:r>
            <w:r w:rsidRPr="00EA1164">
              <w:rPr>
                <w:rFonts w:ascii="Candara" w:hAnsi="Candara"/>
                <w:lang w:val="pl-PL"/>
              </w:rPr>
              <w:t xml:space="preserve"> Трифунови</w:t>
            </w:r>
            <w:r w:rsidRPr="00EA1164">
              <w:rPr>
                <w:rFonts w:ascii="Candara" w:hAnsi="Candara"/>
                <w:lang w:val="sr-Cyrl-CS"/>
              </w:rPr>
              <w:t>ћ</w:t>
            </w:r>
            <w:r w:rsidRPr="00EA1164">
              <w:rPr>
                <w:rFonts w:ascii="Candara" w:hAnsi="Candara"/>
                <w:lang w:val="pl-PL"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Азбу</w:t>
            </w:r>
            <w:r w:rsidRPr="00EA1164">
              <w:rPr>
                <w:rFonts w:ascii="Candara" w:hAnsi="Candara"/>
                <w:i/>
                <w:lang w:val="sr-Cyrl-CS"/>
              </w:rPr>
              <w:t>ч</w:t>
            </w:r>
            <w:r w:rsidRPr="00EA1164">
              <w:rPr>
                <w:rFonts w:ascii="Candara" w:hAnsi="Candara"/>
                <w:i/>
                <w:lang w:val="pl-PL"/>
              </w:rPr>
              <w:t>ник српских сред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овековних к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  <w:lang w:val="sr-Cyrl-CS"/>
              </w:rPr>
              <w:t>ж</w:t>
            </w:r>
            <w:r w:rsidRPr="00EA1164">
              <w:rPr>
                <w:rFonts w:ascii="Candara" w:hAnsi="Candara"/>
                <w:i/>
                <w:lang w:val="pl-PL"/>
              </w:rPr>
              <w:t>евних појмова</w:t>
            </w:r>
            <w:r w:rsidRPr="00EA1164">
              <w:rPr>
                <w:rFonts w:ascii="Candara" w:hAnsi="Candara"/>
                <w:lang w:val="pl-PL"/>
              </w:rPr>
              <w:t>, Београд, 1990</w:t>
            </w:r>
            <w:r w:rsidRPr="00EA1164">
              <w:rPr>
                <w:rFonts w:ascii="Candara" w:hAnsi="Candara"/>
                <w:lang w:val="sr-Cyrl-CS"/>
              </w:rPr>
              <w:t xml:space="preserve">; </w:t>
            </w:r>
            <w:r w:rsidRPr="00EA1164">
              <w:rPr>
                <w:rFonts w:ascii="Candara" w:hAnsi="Candara"/>
                <w:i/>
                <w:lang w:val="pl-PL"/>
              </w:rPr>
              <w:t>Писах и потписах. Аутобиографске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изјаве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сред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ег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века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приредила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Р</w:t>
            </w:r>
            <w:r w:rsidRPr="00EA1164">
              <w:rPr>
                <w:rFonts w:ascii="Candara" w:hAnsi="Candara"/>
                <w:lang w:val="sr-Cyrl-CS"/>
              </w:rPr>
              <w:t>.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Маринкови</w:t>
            </w:r>
            <w:r w:rsidRPr="00EA1164">
              <w:rPr>
                <w:rFonts w:ascii="Candara" w:hAnsi="Candara"/>
                <w:lang w:val="sr-Cyrl-CS"/>
              </w:rPr>
              <w:t>ћ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Београд</w:t>
            </w:r>
            <w:r w:rsidRPr="00EA1164">
              <w:rPr>
                <w:rFonts w:ascii="Candara" w:hAnsi="Candara"/>
              </w:rPr>
              <w:t xml:space="preserve"> 1996.</w:t>
            </w:r>
            <w:r w:rsidRPr="00EA1164">
              <w:rPr>
                <w:rFonts w:ascii="Candara" w:hAnsi="Candara"/>
                <w:lang w:val="sr-Cyrl-CS"/>
              </w:rPr>
              <w:t xml:space="preserve"> Т. Јовановић, </w:t>
            </w:r>
            <w:r w:rsidRPr="00EA1164">
              <w:rPr>
                <w:rFonts w:ascii="Candara" w:hAnsi="Candara"/>
                <w:i/>
                <w:iCs/>
                <w:lang w:val="sr-Cyrl-CS"/>
              </w:rPr>
              <w:t>Стара српска књижевност. Хрестоматија</w:t>
            </w:r>
            <w:r w:rsidRPr="00EA1164">
              <w:rPr>
                <w:rFonts w:ascii="Candara" w:hAnsi="Candara"/>
                <w:lang w:val="sr-Cyrl-CS"/>
              </w:rPr>
              <w:t>, Београд-Крагујевац 2002</w:t>
            </w:r>
            <w:r w:rsidRPr="00EA1164">
              <w:rPr>
                <w:rFonts w:ascii="Candara" w:hAnsi="Candara"/>
              </w:rPr>
              <w:t xml:space="preserve">; Б. Маринковић, </w:t>
            </w:r>
            <w:r w:rsidRPr="00EA1164">
              <w:rPr>
                <w:rFonts w:ascii="Candara" w:hAnsi="Candara"/>
                <w:i/>
              </w:rPr>
              <w:t>Огледи о старом српском штампарству</w:t>
            </w:r>
            <w:r w:rsidRPr="00EA1164">
              <w:rPr>
                <w:rFonts w:ascii="Candara" w:hAnsi="Candara"/>
              </w:rPr>
              <w:t>, Нови Сад, 2007.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A1164" w:rsidRDefault="006E40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Arial"/>
                <w:b/>
              </w:rPr>
            </w:pPr>
            <w:r w:rsidRPr="00EA1164">
              <w:rPr>
                <w:rFonts w:ascii="Candara" w:hAnsi="Candara" w:cs="Arial"/>
                <w:b/>
              </w:rPr>
              <w:t>Тест (30 поена)</w:t>
            </w:r>
          </w:p>
          <w:p w:rsidR="006E40D2" w:rsidRPr="006E40D2" w:rsidRDefault="006E40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A1164">
              <w:rPr>
                <w:rFonts w:ascii="Candara" w:hAnsi="Candara" w:cs="Arial"/>
                <w:b/>
              </w:rPr>
              <w:t>Писмени испит (70 поена)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6E40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  <w:r w:rsidR="00B54668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A1164" w:rsidRDefault="0080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Arial"/>
                <w:b/>
              </w:rPr>
            </w:pPr>
            <w:r w:rsidRPr="00EA1164">
              <w:rPr>
                <w:rFonts w:ascii="Candara" w:hAnsi="Candara" w:cs="Arial"/>
                <w:b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51" w:rsidRDefault="00012A51" w:rsidP="00864926">
      <w:pPr>
        <w:spacing w:after="0" w:line="240" w:lineRule="auto"/>
      </w:pPr>
      <w:r>
        <w:separator/>
      </w:r>
    </w:p>
  </w:endnote>
  <w:endnote w:type="continuationSeparator" w:id="0">
    <w:p w:rsidR="00012A51" w:rsidRDefault="00012A5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51" w:rsidRDefault="00012A51" w:rsidP="00864926">
      <w:pPr>
        <w:spacing w:after="0" w:line="240" w:lineRule="auto"/>
      </w:pPr>
      <w:r>
        <w:separator/>
      </w:r>
    </w:p>
  </w:footnote>
  <w:footnote w:type="continuationSeparator" w:id="0">
    <w:p w:rsidR="00012A51" w:rsidRDefault="00012A51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2A51"/>
    <w:rsid w:val="00017125"/>
    <w:rsid w:val="00046ACB"/>
    <w:rsid w:val="00082C56"/>
    <w:rsid w:val="000F6001"/>
    <w:rsid w:val="00101AB9"/>
    <w:rsid w:val="001C136F"/>
    <w:rsid w:val="001D64D3"/>
    <w:rsid w:val="002319B6"/>
    <w:rsid w:val="002E1614"/>
    <w:rsid w:val="00315601"/>
    <w:rsid w:val="00323176"/>
    <w:rsid w:val="003754B2"/>
    <w:rsid w:val="003A5E98"/>
    <w:rsid w:val="00431EFA"/>
    <w:rsid w:val="004A6FC4"/>
    <w:rsid w:val="004A7903"/>
    <w:rsid w:val="004D1C7E"/>
    <w:rsid w:val="004F3600"/>
    <w:rsid w:val="005B0885"/>
    <w:rsid w:val="006E40D2"/>
    <w:rsid w:val="00730A5D"/>
    <w:rsid w:val="00783C57"/>
    <w:rsid w:val="00801DBA"/>
    <w:rsid w:val="00864926"/>
    <w:rsid w:val="00911529"/>
    <w:rsid w:val="009906EA"/>
    <w:rsid w:val="009B5BBF"/>
    <w:rsid w:val="009D33B2"/>
    <w:rsid w:val="009D3AC4"/>
    <w:rsid w:val="00A10286"/>
    <w:rsid w:val="00A1335D"/>
    <w:rsid w:val="00A40B78"/>
    <w:rsid w:val="00B04369"/>
    <w:rsid w:val="00B54668"/>
    <w:rsid w:val="00B6300C"/>
    <w:rsid w:val="00C60C45"/>
    <w:rsid w:val="00C90691"/>
    <w:rsid w:val="00D97C02"/>
    <w:rsid w:val="00DB43CC"/>
    <w:rsid w:val="00E60599"/>
    <w:rsid w:val="00E71A0B"/>
    <w:rsid w:val="00E857F8"/>
    <w:rsid w:val="00EA1164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A2DD-F9D9-4B2C-9EA9-87235DD5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19</cp:revision>
  <cp:lastPrinted>2015-12-23T11:47:00Z</cp:lastPrinted>
  <dcterms:created xsi:type="dcterms:W3CDTF">2015-12-23T08:26:00Z</dcterms:created>
  <dcterms:modified xsi:type="dcterms:W3CDTF">2018-06-10T12:07:00Z</dcterms:modified>
</cp:coreProperties>
</file>